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B" w:rsidRPr="00417EAB" w:rsidRDefault="00417EAB" w:rsidP="00417EAB">
      <w:pPr>
        <w:pBdr>
          <w:top w:val="single" w:sz="4" w:space="7" w:color="000000"/>
          <w:left w:val="single" w:sz="4" w:space="4" w:color="000000"/>
          <w:bottom w:val="single" w:sz="4" w:space="7" w:color="000000"/>
          <w:right w:val="single" w:sz="4" w:space="6" w:color="000000"/>
        </w:pBdr>
        <w:shd w:val="clear" w:color="auto" w:fill="E5E5E5"/>
        <w:tabs>
          <w:tab w:val="right" w:pos="9214"/>
        </w:tabs>
        <w:ind w:right="27"/>
        <w:jc w:val="center"/>
        <w:rPr>
          <w:rFonts w:ascii="Arial" w:hAnsi="Arial" w:cs="Arial"/>
          <w:b/>
          <w:sz w:val="24"/>
        </w:rPr>
      </w:pPr>
      <w:r w:rsidRPr="00417EAB">
        <w:rPr>
          <w:rFonts w:ascii="Arial" w:hAnsi="Arial" w:cs="Arial"/>
          <w:b/>
          <w:sz w:val="24"/>
        </w:rPr>
        <w:t>Заявка на предоставление дополнительных печатных материалов                                                  и проведение информационных мероприятий</w:t>
      </w:r>
    </w:p>
    <w:tbl>
      <w:tblPr>
        <w:tblStyle w:val="a3"/>
        <w:tblW w:w="0" w:type="auto"/>
        <w:tblLook w:val="04A0"/>
      </w:tblPr>
      <w:tblGrid>
        <w:gridCol w:w="2793"/>
        <w:gridCol w:w="6778"/>
      </w:tblGrid>
      <w:tr w:rsidR="00417EAB" w:rsidRPr="00417EAB" w:rsidTr="00815CD6">
        <w:trPr>
          <w:trHeight w:val="340"/>
        </w:trPr>
        <w:tc>
          <w:tcPr>
            <w:tcW w:w="2943" w:type="dxa"/>
          </w:tcPr>
          <w:p w:rsidR="00417EAB" w:rsidRPr="00417EAB" w:rsidRDefault="00417EAB" w:rsidP="00815CD6">
            <w:pPr>
              <w:rPr>
                <w:sz w:val="24"/>
                <w:lang w:val="en-US"/>
              </w:rPr>
            </w:pPr>
            <w:r w:rsidRPr="00417EAB">
              <w:rPr>
                <w:rFonts w:ascii="Arial" w:hAnsi="Arial" w:cs="Arial"/>
                <w:sz w:val="24"/>
              </w:rPr>
              <w:t>Предприятие/ Заказчик:</w:t>
            </w:r>
          </w:p>
        </w:tc>
        <w:tc>
          <w:tcPr>
            <w:tcW w:w="7739" w:type="dxa"/>
          </w:tcPr>
          <w:p w:rsidR="00417EAB" w:rsidRPr="00417EAB" w:rsidRDefault="00417EAB" w:rsidP="00815CD6">
            <w:pPr>
              <w:rPr>
                <w:sz w:val="24"/>
              </w:rPr>
            </w:pPr>
          </w:p>
        </w:tc>
      </w:tr>
      <w:tr w:rsidR="00417EAB" w:rsidRPr="00417EAB" w:rsidTr="00815CD6">
        <w:trPr>
          <w:trHeight w:val="340"/>
        </w:trPr>
        <w:tc>
          <w:tcPr>
            <w:tcW w:w="2943" w:type="dxa"/>
          </w:tcPr>
          <w:p w:rsidR="00417EAB" w:rsidRPr="00417EAB" w:rsidRDefault="00417EAB" w:rsidP="00815CD6">
            <w:pPr>
              <w:rPr>
                <w:sz w:val="24"/>
              </w:rPr>
            </w:pPr>
            <w:r w:rsidRPr="00417EAB">
              <w:rPr>
                <w:rFonts w:ascii="Arial" w:hAnsi="Arial" w:cs="Arial"/>
                <w:sz w:val="24"/>
              </w:rPr>
              <w:t xml:space="preserve">Контактное лицо (ФИО): </w:t>
            </w:r>
          </w:p>
        </w:tc>
        <w:tc>
          <w:tcPr>
            <w:tcW w:w="7739" w:type="dxa"/>
          </w:tcPr>
          <w:p w:rsidR="00417EAB" w:rsidRPr="00417EAB" w:rsidRDefault="00417EAB" w:rsidP="00815CD6">
            <w:pPr>
              <w:rPr>
                <w:sz w:val="24"/>
              </w:rPr>
            </w:pPr>
          </w:p>
        </w:tc>
      </w:tr>
      <w:tr w:rsidR="00417EAB" w:rsidRPr="00417EAB" w:rsidTr="00815CD6">
        <w:trPr>
          <w:trHeight w:val="340"/>
        </w:trPr>
        <w:tc>
          <w:tcPr>
            <w:tcW w:w="2943" w:type="dxa"/>
          </w:tcPr>
          <w:p w:rsidR="00417EAB" w:rsidRPr="00417EAB" w:rsidRDefault="00417EAB" w:rsidP="00815CD6">
            <w:pPr>
              <w:rPr>
                <w:sz w:val="24"/>
              </w:rPr>
            </w:pPr>
            <w:r w:rsidRPr="00417EAB">
              <w:rPr>
                <w:rFonts w:ascii="Arial" w:hAnsi="Arial" w:cs="Arial"/>
                <w:sz w:val="24"/>
              </w:rPr>
              <w:t>Адрес:</w:t>
            </w:r>
          </w:p>
        </w:tc>
        <w:tc>
          <w:tcPr>
            <w:tcW w:w="7739" w:type="dxa"/>
          </w:tcPr>
          <w:p w:rsidR="00417EAB" w:rsidRPr="00417EAB" w:rsidRDefault="00417EAB" w:rsidP="00815CD6">
            <w:pPr>
              <w:rPr>
                <w:sz w:val="24"/>
              </w:rPr>
            </w:pPr>
          </w:p>
        </w:tc>
      </w:tr>
      <w:tr w:rsidR="00417EAB" w:rsidRPr="00417EAB" w:rsidTr="00815CD6">
        <w:trPr>
          <w:trHeight w:val="340"/>
        </w:trPr>
        <w:tc>
          <w:tcPr>
            <w:tcW w:w="2943" w:type="dxa"/>
          </w:tcPr>
          <w:p w:rsidR="00417EAB" w:rsidRPr="00417EAB" w:rsidRDefault="00417EAB" w:rsidP="00815CD6">
            <w:pPr>
              <w:rPr>
                <w:sz w:val="24"/>
              </w:rPr>
            </w:pPr>
            <w:r w:rsidRPr="00417EAB">
              <w:rPr>
                <w:rFonts w:ascii="Arial" w:hAnsi="Arial" w:cs="Arial"/>
                <w:sz w:val="24"/>
              </w:rPr>
              <w:t>Телефон:</w:t>
            </w:r>
          </w:p>
        </w:tc>
        <w:tc>
          <w:tcPr>
            <w:tcW w:w="7739" w:type="dxa"/>
          </w:tcPr>
          <w:p w:rsidR="00417EAB" w:rsidRPr="00417EAB" w:rsidRDefault="00417EAB" w:rsidP="00815CD6">
            <w:pPr>
              <w:rPr>
                <w:sz w:val="24"/>
              </w:rPr>
            </w:pPr>
          </w:p>
        </w:tc>
      </w:tr>
      <w:tr w:rsidR="00417EAB" w:rsidRPr="00417EAB" w:rsidTr="00815CD6">
        <w:trPr>
          <w:trHeight w:val="340"/>
        </w:trPr>
        <w:tc>
          <w:tcPr>
            <w:tcW w:w="2943" w:type="dxa"/>
          </w:tcPr>
          <w:p w:rsidR="00417EAB" w:rsidRPr="00417EAB" w:rsidRDefault="00417EAB" w:rsidP="00815CD6">
            <w:pPr>
              <w:rPr>
                <w:sz w:val="24"/>
              </w:rPr>
            </w:pPr>
            <w:proofErr w:type="spellStart"/>
            <w:r w:rsidRPr="00417EAB">
              <w:rPr>
                <w:rFonts w:ascii="Arial" w:hAnsi="Arial" w:cs="Arial"/>
                <w:sz w:val="24"/>
              </w:rPr>
              <w:t>E-mail</w:t>
            </w:r>
            <w:proofErr w:type="spellEnd"/>
            <w:r w:rsidRPr="00417EA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739" w:type="dxa"/>
          </w:tcPr>
          <w:p w:rsidR="00417EAB" w:rsidRPr="00417EAB" w:rsidRDefault="00417EAB" w:rsidP="00815CD6">
            <w:pPr>
              <w:rPr>
                <w:sz w:val="24"/>
              </w:rPr>
            </w:pPr>
          </w:p>
        </w:tc>
      </w:tr>
    </w:tbl>
    <w:p w:rsidR="00417EAB" w:rsidRDefault="00417EAB" w:rsidP="00417EAB">
      <w:pPr>
        <w:autoSpaceDE w:val="0"/>
        <w:spacing w:after="0"/>
        <w:rPr>
          <w:sz w:val="10"/>
          <w:szCs w:val="8"/>
          <w:lang w:val="en-US"/>
        </w:rPr>
      </w:pPr>
    </w:p>
    <w:p w:rsidR="00417EAB" w:rsidRPr="00417EAB" w:rsidRDefault="00417EAB" w:rsidP="00417EAB">
      <w:pPr>
        <w:autoSpaceDE w:val="0"/>
        <w:spacing w:after="0"/>
        <w:rPr>
          <w:sz w:val="10"/>
          <w:szCs w:val="8"/>
          <w:lang w:val="en-US"/>
        </w:rPr>
      </w:pPr>
    </w:p>
    <w:p w:rsidR="00417EAB" w:rsidRPr="00417EAB" w:rsidRDefault="00417EAB" w:rsidP="00417EAB">
      <w:pPr>
        <w:autoSpaceDE w:val="0"/>
        <w:spacing w:after="0"/>
        <w:rPr>
          <w:sz w:val="10"/>
          <w:szCs w:val="8"/>
          <w:lang w:val="en-US"/>
        </w:rPr>
      </w:pPr>
    </w:p>
    <w:p w:rsidR="00417EAB" w:rsidRDefault="00417EAB" w:rsidP="00417EAB">
      <w:pPr>
        <w:autoSpaceDE w:val="0"/>
        <w:spacing w:after="0"/>
        <w:rPr>
          <w:rFonts w:asciiTheme="majorHAnsi" w:hAnsiTheme="majorHAnsi"/>
          <w:b/>
          <w:sz w:val="32"/>
          <w:szCs w:val="28"/>
        </w:rPr>
      </w:pPr>
    </w:p>
    <w:p w:rsidR="00417EAB" w:rsidRPr="00417EAB" w:rsidRDefault="00417EAB" w:rsidP="00417EAB">
      <w:pPr>
        <w:autoSpaceDE w:val="0"/>
        <w:spacing w:after="0"/>
        <w:rPr>
          <w:rFonts w:asciiTheme="majorHAnsi" w:hAnsiTheme="majorHAnsi"/>
          <w:b/>
          <w:sz w:val="32"/>
          <w:szCs w:val="28"/>
        </w:rPr>
      </w:pPr>
      <w:r w:rsidRPr="00417EAB">
        <w:rPr>
          <w:rFonts w:asciiTheme="majorHAnsi" w:hAnsiTheme="majorHAnsi"/>
          <w:b/>
          <w:sz w:val="32"/>
          <w:szCs w:val="28"/>
        </w:rPr>
        <w:t>Информационные мероприятия:</w:t>
      </w:r>
    </w:p>
    <w:p w:rsidR="00417EAB" w:rsidRPr="00417EAB" w:rsidRDefault="00417EAB" w:rsidP="00417EAB">
      <w:pPr>
        <w:autoSpaceDE w:val="0"/>
        <w:spacing w:after="0"/>
        <w:rPr>
          <w:sz w:val="32"/>
          <w:szCs w:val="28"/>
        </w:rPr>
      </w:pPr>
    </w:p>
    <w:p w:rsidR="00417EAB" w:rsidRPr="00417EAB" w:rsidRDefault="00417EAB" w:rsidP="00417EAB">
      <w:pPr>
        <w:autoSpaceDE w:val="0"/>
        <w:spacing w:after="0"/>
        <w:rPr>
          <w:rFonts w:cs="Arial"/>
          <w:sz w:val="24"/>
        </w:rPr>
      </w:pPr>
      <w:r w:rsidRPr="00417EAB">
        <w:rPr>
          <w:rFonts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sz w:val="24"/>
        </w:rPr>
        <w:instrText xml:space="preserve"> FORMCHECKBOX </w:instrText>
      </w:r>
      <w:r w:rsidRPr="00417EAB">
        <w:rPr>
          <w:rFonts w:cs="Arial"/>
          <w:sz w:val="24"/>
        </w:rPr>
      </w:r>
      <w:r w:rsidRPr="00417EAB">
        <w:rPr>
          <w:rFonts w:cs="Arial"/>
          <w:sz w:val="24"/>
        </w:rPr>
        <w:fldChar w:fldCharType="separate"/>
      </w:r>
      <w:r w:rsidRPr="00417EAB">
        <w:rPr>
          <w:rFonts w:cs="Arial"/>
          <w:sz w:val="24"/>
        </w:rPr>
        <w:fldChar w:fldCharType="end"/>
      </w:r>
      <w:r w:rsidRPr="00417EAB">
        <w:rPr>
          <w:rFonts w:cs="Arial"/>
          <w:sz w:val="24"/>
        </w:rPr>
        <w:t xml:space="preserve">  Презентация по ультрафиолетовым системам</w:t>
      </w:r>
    </w:p>
    <w:p w:rsidR="00417EAB" w:rsidRPr="00417EAB" w:rsidRDefault="00417EAB" w:rsidP="00417EAB">
      <w:pPr>
        <w:autoSpaceDE w:val="0"/>
        <w:spacing w:after="0"/>
        <w:rPr>
          <w:rFonts w:cs="Arial"/>
          <w:sz w:val="24"/>
        </w:rPr>
      </w:pPr>
    </w:p>
    <w:p w:rsidR="00417EAB" w:rsidRDefault="00417EAB" w:rsidP="00417EAB">
      <w:pPr>
        <w:autoSpaceDE w:val="0"/>
        <w:spacing w:after="0"/>
        <w:rPr>
          <w:rFonts w:cs="Arial"/>
          <w:sz w:val="24"/>
          <w:lang w:val="en-US"/>
        </w:rPr>
      </w:pPr>
      <w:r w:rsidRPr="00417EAB">
        <w:rPr>
          <w:rFonts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sz w:val="24"/>
        </w:rPr>
        <w:instrText xml:space="preserve"> FORMCHECKBOX </w:instrText>
      </w:r>
      <w:r w:rsidRPr="00417EAB">
        <w:rPr>
          <w:rFonts w:cs="Arial"/>
          <w:sz w:val="24"/>
        </w:rPr>
      </w:r>
      <w:r w:rsidRPr="00417EAB">
        <w:rPr>
          <w:rFonts w:cs="Arial"/>
          <w:sz w:val="24"/>
        </w:rPr>
        <w:fldChar w:fldCharType="separate"/>
      </w:r>
      <w:r w:rsidRPr="00417EAB">
        <w:rPr>
          <w:rFonts w:cs="Arial"/>
          <w:sz w:val="24"/>
        </w:rPr>
        <w:fldChar w:fldCharType="end"/>
      </w:r>
      <w:r w:rsidRPr="00417EAB">
        <w:rPr>
          <w:rFonts w:cs="Arial"/>
          <w:sz w:val="24"/>
        </w:rPr>
        <w:t xml:space="preserve">  Презентация по системам генерации озона</w:t>
      </w:r>
    </w:p>
    <w:p w:rsidR="00417EAB" w:rsidRPr="00417EAB" w:rsidRDefault="00417EAB" w:rsidP="00417EAB">
      <w:pPr>
        <w:autoSpaceDE w:val="0"/>
        <w:spacing w:after="0"/>
        <w:rPr>
          <w:rFonts w:cs="Arial"/>
          <w:sz w:val="24"/>
          <w:lang w:val="en-US"/>
        </w:rPr>
      </w:pPr>
    </w:p>
    <w:p w:rsidR="00417EAB" w:rsidRPr="00417EAB" w:rsidRDefault="00417EAB" w:rsidP="00417EAB">
      <w:pPr>
        <w:autoSpaceDE w:val="0"/>
        <w:spacing w:after="0"/>
        <w:rPr>
          <w:rFonts w:cs="Arial"/>
          <w:sz w:val="24"/>
        </w:rPr>
      </w:pPr>
      <w:r w:rsidRPr="00417EAB">
        <w:rPr>
          <w:rFonts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sz w:val="24"/>
        </w:rPr>
        <w:instrText xml:space="preserve"> FORMCHECKBOX </w:instrText>
      </w:r>
      <w:r w:rsidRPr="00417EAB">
        <w:rPr>
          <w:rFonts w:cs="Arial"/>
          <w:sz w:val="24"/>
        </w:rPr>
      </w:r>
      <w:r w:rsidRPr="00417EAB">
        <w:rPr>
          <w:rFonts w:cs="Arial"/>
          <w:sz w:val="24"/>
        </w:rPr>
        <w:fldChar w:fldCharType="separate"/>
      </w:r>
      <w:r w:rsidRPr="00417EAB">
        <w:rPr>
          <w:rFonts w:cs="Arial"/>
          <w:sz w:val="24"/>
        </w:rPr>
        <w:fldChar w:fldCharType="end"/>
      </w:r>
      <w:r w:rsidRPr="00417EAB">
        <w:rPr>
          <w:rFonts w:cs="Arial"/>
          <w:sz w:val="24"/>
        </w:rPr>
        <w:t xml:space="preserve">  Презентация по </w:t>
      </w:r>
      <w:proofErr w:type="spellStart"/>
      <w:r>
        <w:rPr>
          <w:rFonts w:cs="Arial"/>
          <w:sz w:val="24"/>
        </w:rPr>
        <w:t>пилотным</w:t>
      </w:r>
      <w:proofErr w:type="spellEnd"/>
      <w:r w:rsidRPr="00417EAB">
        <w:rPr>
          <w:rFonts w:cs="Arial"/>
          <w:sz w:val="24"/>
        </w:rPr>
        <w:t xml:space="preserve"> испытаниям и процессам глубокого окисления</w:t>
      </w:r>
    </w:p>
    <w:p w:rsidR="00417EAB" w:rsidRPr="00417EAB" w:rsidRDefault="00417EAB" w:rsidP="00417EAB">
      <w:pPr>
        <w:autoSpaceDE w:val="0"/>
        <w:spacing w:after="0"/>
        <w:rPr>
          <w:rFonts w:cs="Arial"/>
          <w:sz w:val="24"/>
        </w:rPr>
      </w:pPr>
    </w:p>
    <w:p w:rsidR="00417EAB" w:rsidRDefault="00417EAB" w:rsidP="00417EAB">
      <w:pPr>
        <w:autoSpaceDE w:val="0"/>
        <w:spacing w:after="0"/>
        <w:rPr>
          <w:rFonts w:cs="Arial"/>
          <w:sz w:val="24"/>
          <w:lang w:val="en-US"/>
        </w:rPr>
      </w:pPr>
      <w:r w:rsidRPr="00417EAB">
        <w:rPr>
          <w:rFonts w:cs="Arial"/>
          <w:sz w:val="24"/>
        </w:rPr>
        <w:t>Ожидаемое количество слушателей: ___</w:t>
      </w:r>
      <w:r>
        <w:rPr>
          <w:rFonts w:cs="Arial"/>
          <w:sz w:val="24"/>
        </w:rPr>
        <w:t>___</w:t>
      </w:r>
    </w:p>
    <w:p w:rsidR="00417EAB" w:rsidRPr="00417EAB" w:rsidRDefault="00417EAB" w:rsidP="00417EAB">
      <w:pPr>
        <w:autoSpaceDE w:val="0"/>
        <w:spacing w:after="0"/>
        <w:rPr>
          <w:rFonts w:cs="Arial"/>
          <w:sz w:val="24"/>
          <w:lang w:val="en-US"/>
        </w:rPr>
      </w:pPr>
    </w:p>
    <w:p w:rsidR="00417EAB" w:rsidRDefault="00417EAB" w:rsidP="00417EAB">
      <w:pPr>
        <w:autoSpaceDE w:val="0"/>
        <w:rPr>
          <w:rFonts w:cs="Arial"/>
          <w:sz w:val="24"/>
        </w:rPr>
      </w:pPr>
      <w:r w:rsidRPr="00417EAB">
        <w:rPr>
          <w:rFonts w:cs="Arial"/>
          <w:sz w:val="24"/>
        </w:rPr>
        <w:t xml:space="preserve">Место проведения:    </w:t>
      </w:r>
      <w:r w:rsidRPr="00417EAB">
        <w:rPr>
          <w:rFonts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sz w:val="24"/>
        </w:rPr>
        <w:instrText xml:space="preserve"> FORMCHECKBOX </w:instrText>
      </w:r>
      <w:r w:rsidRPr="00417EAB">
        <w:rPr>
          <w:rFonts w:cs="Arial"/>
          <w:sz w:val="24"/>
        </w:rPr>
      </w:r>
      <w:r w:rsidRPr="00417EAB">
        <w:rPr>
          <w:rFonts w:cs="Arial"/>
          <w:sz w:val="24"/>
        </w:rPr>
        <w:fldChar w:fldCharType="separate"/>
      </w:r>
      <w:r w:rsidRPr="00417EAB">
        <w:rPr>
          <w:rFonts w:cs="Arial"/>
          <w:sz w:val="24"/>
        </w:rPr>
        <w:fldChar w:fldCharType="end"/>
      </w:r>
      <w:r w:rsidRPr="00417EAB">
        <w:rPr>
          <w:rFonts w:cs="Arial"/>
          <w:sz w:val="24"/>
        </w:rPr>
        <w:t xml:space="preserve">  </w:t>
      </w:r>
      <w:proofErr w:type="gramStart"/>
      <w:r w:rsidRPr="00417EAB">
        <w:rPr>
          <w:rFonts w:cs="Arial"/>
          <w:sz w:val="24"/>
        </w:rPr>
        <w:t>г</w:t>
      </w:r>
      <w:proofErr w:type="gramEnd"/>
      <w:r w:rsidRPr="00417EAB">
        <w:rPr>
          <w:rFonts w:cs="Arial"/>
          <w:sz w:val="24"/>
        </w:rPr>
        <w:t>. Москва, ООО «ВЕДЕ</w:t>
      </w:r>
      <w:r>
        <w:rPr>
          <w:rFonts w:cs="Arial"/>
          <w:sz w:val="24"/>
        </w:rPr>
        <w:t xml:space="preserve">КО Центр»                   </w:t>
      </w:r>
      <w:r w:rsidRPr="00417EAB">
        <w:rPr>
          <w:rFonts w:cs="Arial"/>
          <w:sz w:val="24"/>
        </w:rPr>
        <w:t xml:space="preserve"> </w:t>
      </w:r>
      <w:r w:rsidRPr="00417EAB">
        <w:rPr>
          <w:rFonts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sz w:val="24"/>
        </w:rPr>
        <w:instrText xml:space="preserve"> FORMCHECKBOX </w:instrText>
      </w:r>
      <w:r w:rsidRPr="00417EAB">
        <w:rPr>
          <w:rFonts w:cs="Arial"/>
          <w:sz w:val="24"/>
        </w:rPr>
      </w:r>
      <w:r w:rsidRPr="00417EAB">
        <w:rPr>
          <w:rFonts w:cs="Arial"/>
          <w:sz w:val="24"/>
        </w:rPr>
        <w:fldChar w:fldCharType="separate"/>
      </w:r>
      <w:r w:rsidRPr="00417EAB">
        <w:rPr>
          <w:rFonts w:cs="Arial"/>
          <w:sz w:val="24"/>
        </w:rPr>
        <w:fldChar w:fldCharType="end"/>
      </w:r>
      <w:r w:rsidRPr="00417EAB">
        <w:rPr>
          <w:rFonts w:cs="Arial"/>
          <w:sz w:val="24"/>
        </w:rPr>
        <w:t xml:space="preserve">  Адрес заказчика</w:t>
      </w:r>
    </w:p>
    <w:p w:rsidR="00417EAB" w:rsidRDefault="00417EAB" w:rsidP="00417EAB">
      <w:pPr>
        <w:autoSpaceDE w:val="0"/>
        <w:rPr>
          <w:rFonts w:cs="Arial"/>
          <w:sz w:val="24"/>
        </w:rPr>
      </w:pPr>
    </w:p>
    <w:p w:rsidR="00417EAB" w:rsidRDefault="00417EAB" w:rsidP="00417EAB">
      <w:pPr>
        <w:autoSpaceDE w:val="0"/>
        <w:rPr>
          <w:rFonts w:cs="Arial"/>
          <w:sz w:val="24"/>
        </w:rPr>
      </w:pPr>
    </w:p>
    <w:p w:rsidR="00417EAB" w:rsidRDefault="00417EAB" w:rsidP="00417EAB">
      <w:pPr>
        <w:autoSpaceDE w:val="0"/>
        <w:rPr>
          <w:rFonts w:cs="Arial"/>
          <w:sz w:val="24"/>
        </w:rPr>
      </w:pPr>
    </w:p>
    <w:p w:rsidR="00417EAB" w:rsidRDefault="00417EAB" w:rsidP="00417EAB">
      <w:pPr>
        <w:autoSpaceDE w:val="0"/>
        <w:rPr>
          <w:rFonts w:cs="Arial"/>
          <w:sz w:val="24"/>
        </w:rPr>
      </w:pPr>
    </w:p>
    <w:p w:rsidR="00417EAB" w:rsidRDefault="00417EAB" w:rsidP="00417EAB">
      <w:pPr>
        <w:autoSpaceDE w:val="0"/>
        <w:rPr>
          <w:rFonts w:cs="Arial"/>
          <w:sz w:val="24"/>
        </w:rPr>
      </w:pPr>
    </w:p>
    <w:p w:rsidR="00417EAB" w:rsidRDefault="00417EAB" w:rsidP="00417EAB">
      <w:pPr>
        <w:autoSpaceDE w:val="0"/>
        <w:rPr>
          <w:rFonts w:cs="Arial"/>
          <w:sz w:val="24"/>
        </w:rPr>
      </w:pPr>
    </w:p>
    <w:p w:rsidR="00417EAB" w:rsidRDefault="00417EAB" w:rsidP="00417EAB">
      <w:pPr>
        <w:autoSpaceDE w:val="0"/>
        <w:rPr>
          <w:rFonts w:cs="Arial"/>
          <w:sz w:val="24"/>
        </w:rPr>
      </w:pPr>
    </w:p>
    <w:p w:rsidR="00417EAB" w:rsidRDefault="00417EAB" w:rsidP="00417EAB">
      <w:pPr>
        <w:pStyle w:val="1"/>
        <w:rPr>
          <w:color w:val="auto"/>
          <w:sz w:val="32"/>
          <w:lang w:val="en-US"/>
        </w:rPr>
      </w:pPr>
      <w:r w:rsidRPr="00417EAB">
        <w:rPr>
          <w:color w:val="auto"/>
          <w:sz w:val="32"/>
        </w:rPr>
        <w:lastRenderedPageBreak/>
        <w:t>Дополнительные материалы</w:t>
      </w:r>
    </w:p>
    <w:p w:rsidR="00417EAB" w:rsidRPr="00417EAB" w:rsidRDefault="00417EAB" w:rsidP="00417EAB">
      <w:pPr>
        <w:rPr>
          <w:lang w:val="en-US"/>
        </w:rPr>
      </w:pPr>
    </w:p>
    <w:p w:rsidR="00417EAB" w:rsidRPr="00417EAB" w:rsidRDefault="00417EAB" w:rsidP="00417EAB">
      <w:pPr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Опросные листы для подбора УФ оборудования</w:t>
      </w:r>
    </w:p>
    <w:p w:rsidR="00417EAB" w:rsidRPr="00417EAB" w:rsidRDefault="00417EAB" w:rsidP="00417EAB">
      <w:pPr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Опросные листы для подбора генераторов озона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417EAB">
        <w:rPr>
          <w:rFonts w:ascii="Times New Roman" w:hAnsi="Times New Roman" w:cs="Times New Roman"/>
          <w:sz w:val="24"/>
        </w:rPr>
        <w:t>УФ-системы</w:t>
      </w:r>
      <w:proofErr w:type="spellEnd"/>
      <w:proofErr w:type="gramEnd"/>
      <w:r w:rsidRPr="00417EAB">
        <w:rPr>
          <w:rFonts w:ascii="Times New Roman" w:hAnsi="Times New Roman" w:cs="Times New Roman"/>
          <w:sz w:val="24"/>
        </w:rPr>
        <w:t xml:space="preserve"> серии «</w:t>
      </w:r>
      <w:proofErr w:type="spellStart"/>
      <w:r w:rsidRPr="00417EAB">
        <w:rPr>
          <w:rFonts w:ascii="Times New Roman" w:hAnsi="Times New Roman" w:cs="Times New Roman"/>
          <w:sz w:val="24"/>
          <w:lang w:val="en-US"/>
        </w:rPr>
        <w:t>Spektron</w:t>
      </w:r>
      <w:proofErr w:type="spellEnd"/>
      <w:r w:rsidRPr="00417EAB">
        <w:rPr>
          <w:rFonts w:ascii="Times New Roman" w:hAnsi="Times New Roman" w:cs="Times New Roman"/>
          <w:sz w:val="24"/>
        </w:rPr>
        <w:t>» для питьевой воды. Производительность до 1,480 м3/ч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417EAB">
        <w:rPr>
          <w:rFonts w:ascii="Times New Roman" w:hAnsi="Times New Roman" w:cs="Times New Roman"/>
          <w:sz w:val="24"/>
        </w:rPr>
        <w:t>УФ-системы</w:t>
      </w:r>
      <w:proofErr w:type="spellEnd"/>
      <w:proofErr w:type="gramEnd"/>
      <w:r w:rsidRPr="00417EAB">
        <w:rPr>
          <w:rFonts w:ascii="Times New Roman" w:hAnsi="Times New Roman" w:cs="Times New Roman"/>
          <w:sz w:val="24"/>
        </w:rPr>
        <w:t xml:space="preserve"> для питьевой воды серии К. Производительность от 500 м3/ч до 6,300 м3/ч.</w:t>
      </w:r>
    </w:p>
    <w:p w:rsid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  <w:lang w:val="en-US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Безнапорные открытые канальные системы серии </w:t>
      </w:r>
      <w:r w:rsidRPr="00417EAB">
        <w:rPr>
          <w:rFonts w:ascii="Times New Roman" w:hAnsi="Times New Roman" w:cs="Times New Roman"/>
          <w:sz w:val="24"/>
          <w:lang w:val="en-US"/>
        </w:rPr>
        <w:t>TAK</w:t>
      </w:r>
      <w:r w:rsidRPr="00417EAB">
        <w:rPr>
          <w:rFonts w:ascii="Times New Roman" w:hAnsi="Times New Roman" w:cs="Times New Roman"/>
          <w:sz w:val="24"/>
        </w:rPr>
        <w:t xml:space="preserve"> для сточной воды. Производительность до нескольких десятков тысяч кубометров в час.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Безнапорные открытые канальные системы серии </w:t>
      </w:r>
      <w:r w:rsidRPr="00417EAB">
        <w:rPr>
          <w:rFonts w:ascii="Times New Roman" w:hAnsi="Times New Roman" w:cs="Times New Roman"/>
          <w:sz w:val="24"/>
          <w:lang w:val="en-US"/>
        </w:rPr>
        <w:t>TAK</w:t>
      </w:r>
      <w:r w:rsidRPr="00417E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Smart</w:t>
      </w:r>
      <w:r w:rsidRPr="00417EAB">
        <w:rPr>
          <w:rFonts w:ascii="Times New Roman" w:hAnsi="Times New Roman" w:cs="Times New Roman"/>
          <w:sz w:val="24"/>
        </w:rPr>
        <w:t xml:space="preserve"> для сточной воды. 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417EAB">
        <w:rPr>
          <w:rFonts w:ascii="Times New Roman" w:hAnsi="Times New Roman" w:cs="Times New Roman"/>
          <w:sz w:val="24"/>
        </w:rPr>
        <w:t>УФ-системы</w:t>
      </w:r>
      <w:proofErr w:type="spellEnd"/>
      <w:proofErr w:type="gramEnd"/>
      <w:r w:rsidRPr="00417EAB">
        <w:rPr>
          <w:rFonts w:ascii="Times New Roman" w:hAnsi="Times New Roman" w:cs="Times New Roman"/>
          <w:sz w:val="24"/>
        </w:rPr>
        <w:t xml:space="preserve"> серии </w:t>
      </w:r>
      <w:r w:rsidRPr="00417EAB">
        <w:rPr>
          <w:rFonts w:ascii="Times New Roman" w:hAnsi="Times New Roman" w:cs="Times New Roman"/>
          <w:sz w:val="24"/>
          <w:lang w:val="en-US"/>
        </w:rPr>
        <w:t>BX</w:t>
      </w:r>
      <w:r w:rsidRPr="00417EAB">
        <w:rPr>
          <w:rFonts w:ascii="Times New Roman" w:hAnsi="Times New Roman" w:cs="Times New Roman"/>
          <w:sz w:val="24"/>
        </w:rPr>
        <w:t xml:space="preserve"> - для обработки питьевой, технической и горячей воды. Производительность до 2,120 м3/ч.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417EAB">
        <w:rPr>
          <w:rFonts w:ascii="Times New Roman" w:hAnsi="Times New Roman" w:cs="Times New Roman"/>
          <w:sz w:val="24"/>
        </w:rPr>
        <w:t>УФ-системы</w:t>
      </w:r>
      <w:proofErr w:type="spellEnd"/>
      <w:proofErr w:type="gramEnd"/>
      <w:r w:rsidRPr="00417EAB">
        <w:rPr>
          <w:rFonts w:ascii="Times New Roman" w:hAnsi="Times New Roman" w:cs="Times New Roman"/>
          <w:sz w:val="24"/>
        </w:rPr>
        <w:t xml:space="preserve"> серии </w:t>
      </w:r>
      <w:r w:rsidRPr="00417EAB">
        <w:rPr>
          <w:rFonts w:ascii="Times New Roman" w:hAnsi="Times New Roman" w:cs="Times New Roman"/>
          <w:sz w:val="24"/>
          <w:lang w:val="en-US"/>
        </w:rPr>
        <w:t>LBX</w:t>
      </w:r>
      <w:r w:rsidRPr="00417EAB">
        <w:rPr>
          <w:rFonts w:ascii="Times New Roman" w:hAnsi="Times New Roman" w:cs="Times New Roman"/>
          <w:sz w:val="24"/>
        </w:rPr>
        <w:t xml:space="preserve"> – для сточной, питьевой и технической воды. Производительность до 1,335 м3/ч</w:t>
      </w:r>
    </w:p>
    <w:p w:rsidR="00417EAB" w:rsidRPr="00417EAB" w:rsidRDefault="00417EAB" w:rsidP="00417EAB">
      <w:pPr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417EAB">
        <w:rPr>
          <w:rFonts w:ascii="Times New Roman" w:hAnsi="Times New Roman" w:cs="Times New Roman"/>
          <w:sz w:val="24"/>
        </w:rPr>
        <w:t>УФ-системы</w:t>
      </w:r>
      <w:proofErr w:type="spellEnd"/>
      <w:proofErr w:type="gramEnd"/>
      <w:r w:rsidRPr="00417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EAB">
        <w:rPr>
          <w:rFonts w:ascii="Times New Roman" w:hAnsi="Times New Roman" w:cs="Times New Roman"/>
          <w:sz w:val="24"/>
          <w:lang w:val="en-US"/>
        </w:rPr>
        <w:t>Quadron</w:t>
      </w:r>
      <w:proofErr w:type="spellEnd"/>
      <w:r w:rsidRPr="00417EAB">
        <w:rPr>
          <w:rFonts w:ascii="Times New Roman" w:hAnsi="Times New Roman" w:cs="Times New Roman"/>
          <w:sz w:val="24"/>
        </w:rPr>
        <w:t xml:space="preserve"> - </w:t>
      </w:r>
      <w:r w:rsidRPr="00417EAB">
        <w:rPr>
          <w:rFonts w:ascii="Times New Roman" w:hAnsi="Times New Roman"/>
          <w:sz w:val="24"/>
        </w:rPr>
        <w:t>Длина реактора составляет всего 1 200 мм, а максимальная производительность одной установки достигает 4 100  м³/ч.</w:t>
      </w:r>
    </w:p>
    <w:p w:rsidR="00417EAB" w:rsidRPr="00417EAB" w:rsidRDefault="00417EAB" w:rsidP="00417EAB">
      <w:pPr>
        <w:autoSpaceDE w:val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Модельное УФ облучение образцов воды. Определение минимальной эффективной ультрафиолетовой дозы облучения.</w:t>
      </w:r>
      <w:r w:rsidRPr="00417EAB">
        <w:rPr>
          <w:rFonts w:asciiTheme="majorHAnsi" w:hAnsiTheme="majorHAnsi"/>
          <w:b/>
          <w:sz w:val="32"/>
          <w:szCs w:val="28"/>
        </w:rPr>
        <w:t xml:space="preserve"> 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417EAB">
        <w:rPr>
          <w:rFonts w:ascii="Times New Roman" w:hAnsi="Times New Roman" w:cs="Times New Roman"/>
          <w:sz w:val="24"/>
          <w:lang w:val="en-US"/>
        </w:rPr>
        <w:t>WEDECO</w:t>
      </w:r>
      <w:r w:rsidRPr="00417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EAB">
        <w:rPr>
          <w:rFonts w:ascii="Times New Roman" w:hAnsi="Times New Roman" w:cs="Times New Roman"/>
          <w:sz w:val="24"/>
          <w:lang w:val="en-US"/>
        </w:rPr>
        <w:t>MiPRO</w:t>
      </w:r>
      <w:proofErr w:type="spellEnd"/>
      <w:r w:rsidRPr="00417EAB">
        <w:rPr>
          <w:rFonts w:ascii="Times New Roman" w:hAnsi="Times New Roman" w:cs="Times New Roman"/>
          <w:sz w:val="24"/>
        </w:rPr>
        <w:t xml:space="preserve"> (</w:t>
      </w:r>
      <w:r w:rsidRPr="00417EAB">
        <w:rPr>
          <w:rFonts w:ascii="Times New Roman" w:hAnsi="Times New Roman" w:cs="Times New Roman"/>
          <w:sz w:val="24"/>
          <w:lang w:val="en-US"/>
        </w:rPr>
        <w:t>TM</w:t>
      </w:r>
      <w:r w:rsidRPr="00417EAB">
        <w:rPr>
          <w:rFonts w:ascii="Times New Roman" w:hAnsi="Times New Roman" w:cs="Times New Roman"/>
          <w:sz w:val="24"/>
        </w:rPr>
        <w:t>).</w:t>
      </w:r>
      <w:proofErr w:type="gramEnd"/>
      <w:r w:rsidRPr="00417EAB">
        <w:rPr>
          <w:rFonts w:ascii="Times New Roman" w:hAnsi="Times New Roman" w:cs="Times New Roman"/>
          <w:sz w:val="24"/>
        </w:rPr>
        <w:t xml:space="preserve"> Передовая технология глубокого окисления для обеспечения контроля за любыми </w:t>
      </w:r>
      <w:proofErr w:type="spellStart"/>
      <w:r w:rsidRPr="00417EAB">
        <w:rPr>
          <w:rFonts w:ascii="Times New Roman" w:hAnsi="Times New Roman" w:cs="Times New Roman"/>
          <w:sz w:val="24"/>
        </w:rPr>
        <w:t>микрозагрязнителями</w:t>
      </w:r>
      <w:proofErr w:type="spellEnd"/>
      <w:r w:rsidRPr="00417EAB">
        <w:rPr>
          <w:rFonts w:ascii="Times New Roman" w:hAnsi="Times New Roman" w:cs="Times New Roman"/>
          <w:sz w:val="24"/>
        </w:rPr>
        <w:t>.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Малые озонаторы. Производительность от 2 до 400 грамм озона в час.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Системы генерации озона серии </w:t>
      </w:r>
      <w:r w:rsidRPr="00417EAB">
        <w:rPr>
          <w:rFonts w:ascii="Times New Roman" w:hAnsi="Times New Roman" w:cs="Times New Roman"/>
          <w:sz w:val="24"/>
          <w:lang w:val="en-US"/>
        </w:rPr>
        <w:t>SMA</w:t>
      </w:r>
      <w:r w:rsidRPr="00417EAB">
        <w:rPr>
          <w:rFonts w:ascii="Times New Roman" w:hAnsi="Times New Roman" w:cs="Times New Roman"/>
          <w:sz w:val="24"/>
        </w:rPr>
        <w:t>/</w:t>
      </w:r>
      <w:r w:rsidRPr="00417EAB">
        <w:rPr>
          <w:rFonts w:ascii="Times New Roman" w:hAnsi="Times New Roman" w:cs="Times New Roman"/>
          <w:sz w:val="24"/>
          <w:lang w:val="en-US"/>
        </w:rPr>
        <w:t>SMO</w:t>
      </w:r>
      <w:r w:rsidRPr="00417EAB">
        <w:rPr>
          <w:rFonts w:ascii="Times New Roman" w:hAnsi="Times New Roman" w:cs="Times New Roman"/>
          <w:sz w:val="24"/>
        </w:rPr>
        <w:t>. Производительность от 200 до 20,000 г/ч.</w:t>
      </w:r>
    </w:p>
    <w:p w:rsid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Системы генерации озона серии </w:t>
      </w:r>
      <w:r w:rsidRPr="00417EAB">
        <w:rPr>
          <w:rFonts w:ascii="Times New Roman" w:hAnsi="Times New Roman" w:cs="Times New Roman"/>
          <w:sz w:val="24"/>
          <w:lang w:val="en-US"/>
        </w:rPr>
        <w:t>PDA</w:t>
      </w:r>
      <w:r w:rsidRPr="00417EAB">
        <w:rPr>
          <w:rFonts w:ascii="Times New Roman" w:hAnsi="Times New Roman" w:cs="Times New Roman"/>
          <w:sz w:val="24"/>
        </w:rPr>
        <w:t>/</w:t>
      </w:r>
      <w:r w:rsidRPr="00417EAB">
        <w:rPr>
          <w:rFonts w:ascii="Times New Roman" w:hAnsi="Times New Roman" w:cs="Times New Roman"/>
          <w:sz w:val="24"/>
          <w:lang w:val="en-US"/>
        </w:rPr>
        <w:t>PDO</w:t>
      </w:r>
      <w:r w:rsidRPr="00417EAB">
        <w:rPr>
          <w:rFonts w:ascii="Times New Roman" w:hAnsi="Times New Roman" w:cs="Times New Roman"/>
          <w:sz w:val="24"/>
        </w:rPr>
        <w:t xml:space="preserve">. Производительность по озону от 15 до 200 и более </w:t>
      </w:r>
      <w:proofErr w:type="gramStart"/>
      <w:r w:rsidRPr="00417EAB">
        <w:rPr>
          <w:rFonts w:ascii="Times New Roman" w:hAnsi="Times New Roman" w:cs="Times New Roman"/>
          <w:sz w:val="24"/>
        </w:rPr>
        <w:t>кг</w:t>
      </w:r>
      <w:proofErr w:type="gramEnd"/>
      <w:r w:rsidRPr="00417EAB">
        <w:rPr>
          <w:rFonts w:ascii="Times New Roman" w:hAnsi="Times New Roman" w:cs="Times New Roman"/>
          <w:sz w:val="24"/>
        </w:rPr>
        <w:t xml:space="preserve">/ч. </w:t>
      </w: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Системы генерации озона </w:t>
      </w:r>
      <w:r>
        <w:rPr>
          <w:rFonts w:ascii="Times New Roman" w:hAnsi="Times New Roman" w:cs="Times New Roman"/>
          <w:sz w:val="24"/>
          <w:lang w:val="en-US"/>
        </w:rPr>
        <w:t>EVO</w:t>
      </w:r>
      <w:r w:rsidRPr="00417EAB">
        <w:rPr>
          <w:rFonts w:ascii="Times New Roman" w:hAnsi="Times New Roman" w:cs="Times New Roman"/>
          <w:sz w:val="24"/>
        </w:rPr>
        <w:t xml:space="preserve">. </w:t>
      </w:r>
    </w:p>
    <w:p w:rsidR="00417EAB" w:rsidRDefault="00417EAB" w:rsidP="00417EAB">
      <w:pPr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 Проведение </w:t>
      </w:r>
      <w:proofErr w:type="spellStart"/>
      <w:r w:rsidRPr="00417EAB">
        <w:rPr>
          <w:rFonts w:ascii="Times New Roman" w:hAnsi="Times New Roman" w:cs="Times New Roman"/>
          <w:sz w:val="24"/>
        </w:rPr>
        <w:t>пилотных</w:t>
      </w:r>
      <w:proofErr w:type="spellEnd"/>
      <w:r w:rsidRPr="00417EAB">
        <w:rPr>
          <w:rFonts w:ascii="Times New Roman" w:hAnsi="Times New Roman" w:cs="Times New Roman"/>
          <w:sz w:val="24"/>
        </w:rPr>
        <w:t xml:space="preserve"> испытаний на объекте.</w:t>
      </w:r>
    </w:p>
    <w:p w:rsidR="00417EAB" w:rsidRPr="00417EAB" w:rsidRDefault="00417EAB" w:rsidP="00417EAB">
      <w:pPr>
        <w:spacing w:after="0"/>
        <w:rPr>
          <w:rFonts w:ascii="Times New Roman" w:hAnsi="Times New Roman" w:cs="Times New Roman"/>
          <w:sz w:val="24"/>
        </w:rPr>
      </w:pP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t>Количество экземпляров: ___</w:t>
      </w:r>
    </w:p>
    <w:p w:rsid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  <w:r w:rsidRPr="00417EAB">
        <w:rPr>
          <w:rFonts w:ascii="Times New Roman" w:hAnsi="Times New Roman" w:cs="Times New Roman"/>
          <w:sz w:val="24"/>
        </w:rPr>
        <w:t xml:space="preserve">Желаемый способ доставки:  </w:t>
      </w: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почтой       </w:t>
      </w:r>
      <w:r w:rsidRPr="00417EAB">
        <w:rPr>
          <w:rFonts w:ascii="Times New Roman" w:hAnsi="Times New Roman" w:cs="Times New Roman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7EAB">
        <w:rPr>
          <w:rFonts w:ascii="Times New Roman" w:hAnsi="Times New Roman" w:cs="Times New Roman"/>
          <w:sz w:val="24"/>
        </w:rPr>
        <w:instrText xml:space="preserve"> FORMCHECKBOX </w:instrText>
      </w:r>
      <w:r w:rsidRPr="00417EAB">
        <w:rPr>
          <w:rFonts w:ascii="Times New Roman" w:hAnsi="Times New Roman" w:cs="Times New Roman"/>
          <w:sz w:val="24"/>
        </w:rPr>
      </w:r>
      <w:r w:rsidRPr="00417EAB">
        <w:rPr>
          <w:rFonts w:ascii="Times New Roman" w:hAnsi="Times New Roman" w:cs="Times New Roman"/>
          <w:sz w:val="24"/>
        </w:rPr>
        <w:fldChar w:fldCharType="separate"/>
      </w:r>
      <w:r w:rsidRPr="00417EAB">
        <w:rPr>
          <w:rFonts w:ascii="Times New Roman" w:hAnsi="Times New Roman" w:cs="Times New Roman"/>
          <w:sz w:val="24"/>
        </w:rPr>
        <w:fldChar w:fldCharType="end"/>
      </w:r>
      <w:r w:rsidRPr="00417EAB">
        <w:rPr>
          <w:rFonts w:ascii="Times New Roman" w:hAnsi="Times New Roman" w:cs="Times New Roman"/>
          <w:sz w:val="24"/>
        </w:rPr>
        <w:t xml:space="preserve"> электронной почтой</w:t>
      </w:r>
    </w:p>
    <w:p w:rsid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</w:p>
    <w:p w:rsid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</w:p>
    <w:p w:rsid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</w:p>
    <w:p w:rsidR="00417EAB" w:rsidRDefault="00417EAB" w:rsidP="00417EAB">
      <w:pPr>
        <w:autoSpaceDE w:val="0"/>
        <w:spacing w:after="0"/>
        <w:rPr>
          <w:rFonts w:ascii="Times New Roman" w:hAnsi="Times New Roman" w:cs="Times New Roman"/>
          <w:sz w:val="24"/>
        </w:rPr>
      </w:pPr>
    </w:p>
    <w:p w:rsidR="00417EAB" w:rsidRPr="00417EAB" w:rsidRDefault="00417EAB" w:rsidP="00417EAB">
      <w:pPr>
        <w:autoSpaceDE w:val="0"/>
        <w:spacing w:after="0"/>
        <w:rPr>
          <w:rFonts w:ascii="Times New Roman" w:hAnsi="Times New Roman" w:cs="Times New Roman"/>
          <w:sz w:val="10"/>
          <w:szCs w:val="8"/>
        </w:rPr>
      </w:pPr>
    </w:p>
    <w:p w:rsidR="00417EAB" w:rsidRPr="00417EAB" w:rsidRDefault="00417EAB" w:rsidP="00417EAB">
      <w:pPr>
        <w:autoSpaceDE w:val="0"/>
        <w:rPr>
          <w:rFonts w:asciiTheme="majorHAnsi" w:hAnsiTheme="majorHAnsi"/>
          <w:b/>
          <w:sz w:val="32"/>
          <w:szCs w:val="28"/>
        </w:rPr>
      </w:pPr>
      <w:r w:rsidRPr="00417EAB">
        <w:rPr>
          <w:rFonts w:asciiTheme="majorHAnsi" w:hAnsiTheme="majorHAnsi"/>
          <w:b/>
          <w:sz w:val="32"/>
          <w:szCs w:val="28"/>
        </w:rPr>
        <w:t>Дата                                                Подпись</w:t>
      </w:r>
    </w:p>
    <w:p w:rsidR="00417EAB" w:rsidRDefault="00417EAB" w:rsidP="00417EAB">
      <w:pPr>
        <w:rPr>
          <w:rFonts w:ascii="Verdana" w:hAnsi="Verdana" w:cs="Times New Roman"/>
          <w:bCs/>
          <w:i/>
          <w:sz w:val="20"/>
        </w:rPr>
      </w:pPr>
    </w:p>
    <w:p w:rsidR="008221BC" w:rsidRPr="00417EAB" w:rsidRDefault="00417EAB">
      <w:pPr>
        <w:rPr>
          <w:sz w:val="24"/>
        </w:rPr>
      </w:pPr>
      <w:r w:rsidRPr="00417EAB">
        <w:rPr>
          <w:rFonts w:ascii="Verdana" w:hAnsi="Verdana" w:cs="Times New Roman"/>
          <w:bCs/>
          <w:i/>
          <w:sz w:val="20"/>
        </w:rPr>
        <w:t xml:space="preserve">Заполненную анкету просим отправить удобным для Вас способом – по почте, факсу или электронной почте </w:t>
      </w:r>
    </w:p>
    <w:sectPr w:rsidR="008221BC" w:rsidRPr="00417EAB" w:rsidSect="00417EAB">
      <w:headerReference w:type="default" r:id="rId7"/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73" w:rsidRDefault="00772673" w:rsidP="00417EAB">
      <w:pPr>
        <w:spacing w:after="0" w:line="240" w:lineRule="auto"/>
      </w:pPr>
      <w:r>
        <w:separator/>
      </w:r>
    </w:p>
  </w:endnote>
  <w:endnote w:type="continuationSeparator" w:id="0">
    <w:p w:rsidR="00772673" w:rsidRDefault="00772673" w:rsidP="0041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AB" w:rsidRDefault="00417EAB">
    <w:pPr>
      <w:pStyle w:val="a9"/>
    </w:pPr>
  </w:p>
  <w:tbl>
    <w:tblPr>
      <w:tblStyle w:val="a3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45"/>
      <w:gridCol w:w="3543"/>
      <w:gridCol w:w="3686"/>
    </w:tblGrid>
    <w:tr w:rsidR="00417EAB" w:rsidRPr="00417EAB" w:rsidTr="00417EAB">
      <w:trPr>
        <w:trHeight w:val="1047"/>
      </w:trPr>
      <w:tc>
        <w:tcPr>
          <w:tcW w:w="3545" w:type="dxa"/>
        </w:tcPr>
        <w:p w:rsidR="00417EAB" w:rsidRPr="00417EAB" w:rsidRDefault="00417EAB" w:rsidP="00815CD6">
          <w:pPr>
            <w:pStyle w:val="3"/>
            <w:outlineLvl w:val="2"/>
            <w:rPr>
              <w:rFonts w:ascii="Arial" w:hAnsi="Arial" w:cs="Arial"/>
              <w:sz w:val="16"/>
              <w:szCs w:val="15"/>
            </w:rPr>
          </w:pPr>
          <w:r w:rsidRPr="00417EAB">
            <w:rPr>
              <w:rFonts w:ascii="Arial" w:hAnsi="Arial" w:cs="Arial"/>
              <w:color w:val="auto"/>
              <w:sz w:val="18"/>
              <w:szCs w:val="15"/>
            </w:rPr>
            <w:t>Москва</w:t>
          </w:r>
        </w:p>
        <w:p w:rsidR="00417EAB" w:rsidRPr="00417EAB" w:rsidRDefault="00417EAB" w:rsidP="00815CD6">
          <w:pPr>
            <w:rPr>
              <w:rFonts w:ascii="Arial" w:hAnsi="Arial" w:cs="Arial"/>
              <w:sz w:val="10"/>
              <w:szCs w:val="8"/>
            </w:rPr>
          </w:pPr>
        </w:p>
        <w:p w:rsidR="00417EAB" w:rsidRPr="00417EAB" w:rsidRDefault="00417EAB" w:rsidP="00815CD6">
          <w:pPr>
            <w:rPr>
              <w:rFonts w:ascii="Arial" w:hAnsi="Arial" w:cs="Arial"/>
              <w:sz w:val="16"/>
              <w:szCs w:val="15"/>
            </w:rPr>
          </w:pPr>
          <w:r w:rsidRPr="00417EAB">
            <w:rPr>
              <w:rFonts w:ascii="Arial" w:hAnsi="Arial" w:cs="Arial"/>
              <w:sz w:val="16"/>
              <w:szCs w:val="15"/>
            </w:rPr>
            <w:t xml:space="preserve">119334, Российская федерация, </w:t>
          </w:r>
          <w:proofErr w:type="gramStart"/>
          <w:r w:rsidRPr="00417EAB">
            <w:rPr>
              <w:rFonts w:ascii="Arial" w:hAnsi="Arial" w:cs="Arial"/>
              <w:sz w:val="16"/>
              <w:szCs w:val="15"/>
            </w:rPr>
            <w:t>г</w:t>
          </w:r>
          <w:proofErr w:type="gramEnd"/>
          <w:r w:rsidRPr="00417EAB">
            <w:rPr>
              <w:rFonts w:ascii="Arial" w:hAnsi="Arial" w:cs="Arial"/>
              <w:sz w:val="16"/>
              <w:szCs w:val="15"/>
            </w:rPr>
            <w:t>. Москва,</w:t>
          </w:r>
        </w:p>
        <w:p w:rsidR="00417EAB" w:rsidRPr="00417EAB" w:rsidRDefault="00417EAB" w:rsidP="00815CD6">
          <w:pPr>
            <w:rPr>
              <w:rFonts w:ascii="Arial" w:hAnsi="Arial" w:cs="Arial"/>
              <w:sz w:val="16"/>
              <w:szCs w:val="15"/>
            </w:rPr>
          </w:pPr>
          <w:r w:rsidRPr="00417EAB">
            <w:rPr>
              <w:rFonts w:ascii="Arial" w:hAnsi="Arial" w:cs="Arial"/>
              <w:sz w:val="16"/>
              <w:szCs w:val="15"/>
            </w:rPr>
            <w:t>ул. Вавилова, дом 5, корпус 3, офис 313.</w:t>
          </w:r>
        </w:p>
        <w:p w:rsidR="00417EAB" w:rsidRPr="00417EAB" w:rsidRDefault="00417EAB" w:rsidP="00815CD6">
          <w:pPr>
            <w:rPr>
              <w:rFonts w:ascii="Arial" w:hAnsi="Arial" w:cs="Arial"/>
              <w:sz w:val="16"/>
              <w:szCs w:val="15"/>
            </w:rPr>
          </w:pPr>
          <w:r w:rsidRPr="00417EAB">
            <w:rPr>
              <w:rFonts w:ascii="Arial" w:hAnsi="Arial" w:cs="Arial"/>
              <w:sz w:val="16"/>
              <w:szCs w:val="15"/>
            </w:rPr>
            <w:t>+7 (495) 961-12-70; 961-12-73; 961-12-77</w:t>
          </w:r>
        </w:p>
        <w:p w:rsidR="00417EAB" w:rsidRPr="00417EAB" w:rsidRDefault="00417EAB" w:rsidP="00815CD6">
          <w:pPr>
            <w:rPr>
              <w:b/>
              <w:bCs/>
              <w:sz w:val="24"/>
            </w:rPr>
          </w:pPr>
          <w:hyperlink r:id="rId1" w:history="1">
            <w:r w:rsidRPr="00417EAB">
              <w:rPr>
                <w:rStyle w:val="a4"/>
                <w:rFonts w:ascii="Arial" w:hAnsi="Arial" w:cs="Arial"/>
                <w:sz w:val="16"/>
                <w:szCs w:val="15"/>
                <w:lang w:val="en-US"/>
              </w:rPr>
              <w:t>info</w:t>
            </w:r>
            <w:r w:rsidRPr="00417EAB">
              <w:rPr>
                <w:rStyle w:val="a4"/>
                <w:rFonts w:ascii="Arial" w:hAnsi="Arial" w:cs="Arial"/>
                <w:sz w:val="16"/>
                <w:szCs w:val="15"/>
              </w:rPr>
              <w:t>@</w:t>
            </w:r>
            <w:proofErr w:type="spellStart"/>
            <w:r w:rsidRPr="00417EAB">
              <w:rPr>
                <w:rStyle w:val="a4"/>
                <w:rFonts w:ascii="Arial" w:hAnsi="Arial" w:cs="Arial"/>
                <w:sz w:val="16"/>
                <w:szCs w:val="15"/>
                <w:lang w:val="en-US"/>
              </w:rPr>
              <w:t>iwedeco</w:t>
            </w:r>
            <w:proofErr w:type="spellEnd"/>
            <w:r w:rsidRPr="00417EAB">
              <w:rPr>
                <w:rStyle w:val="a4"/>
                <w:rFonts w:ascii="Arial" w:hAnsi="Arial" w:cs="Arial"/>
                <w:sz w:val="16"/>
                <w:szCs w:val="15"/>
              </w:rPr>
              <w:t>.</w:t>
            </w:r>
            <w:proofErr w:type="spellStart"/>
            <w:r w:rsidRPr="00417EAB">
              <w:rPr>
                <w:rStyle w:val="a4"/>
                <w:rFonts w:ascii="Arial" w:hAnsi="Arial" w:cs="Arial"/>
                <w:sz w:val="16"/>
                <w:szCs w:val="15"/>
                <w:lang w:val="en-US"/>
              </w:rPr>
              <w:t>su</w:t>
            </w:r>
            <w:proofErr w:type="spellEnd"/>
          </w:hyperlink>
        </w:p>
      </w:tc>
      <w:tc>
        <w:tcPr>
          <w:tcW w:w="3543" w:type="dxa"/>
        </w:tcPr>
        <w:p w:rsidR="00417EAB" w:rsidRPr="00417EAB" w:rsidRDefault="00417EAB" w:rsidP="00815CD6">
          <w:pPr>
            <w:pStyle w:val="3"/>
            <w:outlineLvl w:val="2"/>
            <w:rPr>
              <w:sz w:val="24"/>
            </w:rPr>
          </w:pPr>
          <w:r w:rsidRPr="00417EAB">
            <w:rPr>
              <w:rFonts w:ascii="Arial" w:hAnsi="Arial" w:cs="Arial"/>
              <w:color w:val="auto"/>
              <w:sz w:val="18"/>
              <w:szCs w:val="15"/>
            </w:rPr>
            <w:t>Санкт-Петербург</w:t>
          </w:r>
        </w:p>
        <w:p w:rsidR="00417EAB" w:rsidRPr="00417EAB" w:rsidRDefault="00417EAB" w:rsidP="00815CD6">
          <w:pPr>
            <w:rPr>
              <w:rFonts w:ascii="Arial" w:hAnsi="Arial" w:cs="Arial"/>
              <w:sz w:val="10"/>
              <w:szCs w:val="8"/>
            </w:rPr>
          </w:pPr>
        </w:p>
        <w:p w:rsidR="00417EAB" w:rsidRPr="00417EAB" w:rsidRDefault="00417EAB" w:rsidP="00815CD6">
          <w:pPr>
            <w:rPr>
              <w:rFonts w:ascii="Arial" w:hAnsi="Arial" w:cs="Arial"/>
              <w:sz w:val="16"/>
              <w:szCs w:val="15"/>
            </w:rPr>
          </w:pPr>
          <w:r w:rsidRPr="00417EAB">
            <w:rPr>
              <w:rFonts w:ascii="Arial" w:hAnsi="Arial" w:cs="Arial"/>
              <w:sz w:val="16"/>
              <w:szCs w:val="15"/>
            </w:rPr>
            <w:t xml:space="preserve">193231, Российская федерация, </w:t>
          </w:r>
          <w:proofErr w:type="gramStart"/>
          <w:r w:rsidRPr="00417EAB">
            <w:rPr>
              <w:rFonts w:ascii="Arial" w:hAnsi="Arial" w:cs="Arial"/>
              <w:sz w:val="16"/>
              <w:szCs w:val="15"/>
            </w:rPr>
            <w:t>г</w:t>
          </w:r>
          <w:proofErr w:type="gramEnd"/>
          <w:r w:rsidRPr="00417EAB">
            <w:rPr>
              <w:rFonts w:ascii="Arial" w:hAnsi="Arial" w:cs="Arial"/>
              <w:sz w:val="16"/>
              <w:szCs w:val="15"/>
            </w:rPr>
            <w:t xml:space="preserve">. Санкт-Петербург, ул. </w:t>
          </w:r>
          <w:proofErr w:type="spellStart"/>
          <w:r w:rsidRPr="00417EAB">
            <w:rPr>
              <w:rFonts w:ascii="Arial" w:hAnsi="Arial" w:cs="Arial"/>
              <w:sz w:val="16"/>
              <w:szCs w:val="15"/>
            </w:rPr>
            <w:t>Подвойского</w:t>
          </w:r>
          <w:proofErr w:type="spellEnd"/>
          <w:r w:rsidRPr="00417EAB">
            <w:rPr>
              <w:rFonts w:ascii="Arial" w:hAnsi="Arial" w:cs="Arial"/>
              <w:sz w:val="16"/>
              <w:szCs w:val="15"/>
            </w:rPr>
            <w:t>, дом 26, корпус 2, офис 69.  Тел: +7 (911) 928-37-61</w:t>
          </w:r>
        </w:p>
        <w:p w:rsidR="00417EAB" w:rsidRPr="00417EAB" w:rsidRDefault="00417EAB" w:rsidP="00815CD6">
          <w:pPr>
            <w:rPr>
              <w:b/>
              <w:bCs/>
              <w:sz w:val="24"/>
            </w:rPr>
          </w:pPr>
          <w:hyperlink r:id="rId2" w:history="1">
            <w:r w:rsidRPr="00417EAB">
              <w:rPr>
                <w:rStyle w:val="a4"/>
                <w:rFonts w:ascii="Arial" w:hAnsi="Arial" w:cs="Arial"/>
                <w:sz w:val="16"/>
                <w:szCs w:val="15"/>
                <w:lang w:val="en-US"/>
              </w:rPr>
              <w:t>piter</w:t>
            </w:r>
            <w:r w:rsidRPr="00417EAB">
              <w:rPr>
                <w:rStyle w:val="a4"/>
                <w:rFonts w:ascii="Arial" w:hAnsi="Arial" w:cs="Arial"/>
                <w:sz w:val="16"/>
                <w:szCs w:val="15"/>
              </w:rPr>
              <w:t>@wedeco.</w:t>
            </w:r>
            <w:r w:rsidRPr="00417EAB">
              <w:rPr>
                <w:rStyle w:val="a4"/>
                <w:rFonts w:ascii="Arial" w:hAnsi="Arial" w:cs="Arial"/>
                <w:sz w:val="16"/>
                <w:szCs w:val="15"/>
                <w:lang w:val="en-US"/>
              </w:rPr>
              <w:t>s</w:t>
            </w:r>
            <w:proofErr w:type="spellStart"/>
            <w:r w:rsidRPr="00417EAB">
              <w:rPr>
                <w:rStyle w:val="a4"/>
                <w:rFonts w:ascii="Arial" w:hAnsi="Arial" w:cs="Arial"/>
                <w:sz w:val="16"/>
                <w:szCs w:val="15"/>
              </w:rPr>
              <w:t>u</w:t>
            </w:r>
            <w:proofErr w:type="spellEnd"/>
          </w:hyperlink>
        </w:p>
      </w:tc>
      <w:tc>
        <w:tcPr>
          <w:tcW w:w="3686" w:type="dxa"/>
        </w:tcPr>
        <w:p w:rsidR="00417EAB" w:rsidRPr="00417EAB" w:rsidRDefault="00417EAB" w:rsidP="00815CD6">
          <w:pPr>
            <w:pStyle w:val="3"/>
            <w:outlineLvl w:val="2"/>
            <w:rPr>
              <w:sz w:val="24"/>
            </w:rPr>
          </w:pPr>
          <w:r w:rsidRPr="00417EAB">
            <w:rPr>
              <w:rFonts w:ascii="Arial" w:hAnsi="Arial" w:cs="Arial"/>
              <w:color w:val="auto"/>
              <w:sz w:val="18"/>
              <w:szCs w:val="15"/>
            </w:rPr>
            <w:t>Екатеринбург</w:t>
          </w:r>
        </w:p>
        <w:p w:rsidR="00417EAB" w:rsidRPr="00417EAB" w:rsidRDefault="00417EAB" w:rsidP="00815CD6">
          <w:pPr>
            <w:rPr>
              <w:rFonts w:ascii="Arial" w:hAnsi="Arial" w:cs="Arial"/>
              <w:sz w:val="10"/>
              <w:szCs w:val="8"/>
            </w:rPr>
          </w:pPr>
        </w:p>
        <w:p w:rsidR="00417EAB" w:rsidRPr="00417EAB" w:rsidRDefault="00417EAB" w:rsidP="00815CD6">
          <w:pPr>
            <w:rPr>
              <w:rFonts w:ascii="Arial" w:hAnsi="Arial" w:cs="Arial"/>
              <w:sz w:val="16"/>
              <w:szCs w:val="15"/>
            </w:rPr>
          </w:pPr>
          <w:r w:rsidRPr="00417EAB">
            <w:rPr>
              <w:rFonts w:ascii="Arial" w:hAnsi="Arial" w:cs="Arial"/>
              <w:sz w:val="16"/>
              <w:szCs w:val="15"/>
            </w:rPr>
            <w:t xml:space="preserve">620014, Российская федерация, </w:t>
          </w:r>
        </w:p>
        <w:p w:rsidR="00417EAB" w:rsidRPr="00417EAB" w:rsidRDefault="00417EAB" w:rsidP="00815CD6">
          <w:pPr>
            <w:rPr>
              <w:rFonts w:ascii="Arial" w:hAnsi="Arial" w:cs="Arial"/>
              <w:sz w:val="16"/>
              <w:szCs w:val="15"/>
            </w:rPr>
          </w:pPr>
          <w:r w:rsidRPr="00417EAB">
            <w:rPr>
              <w:rFonts w:ascii="Arial" w:hAnsi="Arial" w:cs="Arial"/>
              <w:sz w:val="16"/>
              <w:szCs w:val="15"/>
            </w:rPr>
            <w:t xml:space="preserve">г. Екатеринбург, ул. Малышева, дом 19, </w:t>
          </w:r>
        </w:p>
        <w:p w:rsidR="00417EAB" w:rsidRPr="00417EAB" w:rsidRDefault="00417EAB" w:rsidP="00815CD6">
          <w:pPr>
            <w:rPr>
              <w:rFonts w:ascii="Arial" w:hAnsi="Arial" w:cs="Arial"/>
              <w:sz w:val="16"/>
              <w:szCs w:val="15"/>
            </w:rPr>
          </w:pPr>
          <w:r w:rsidRPr="00417EAB">
            <w:rPr>
              <w:rFonts w:ascii="Arial" w:hAnsi="Arial" w:cs="Arial"/>
              <w:sz w:val="16"/>
              <w:szCs w:val="15"/>
            </w:rPr>
            <w:t>офис 208. Тел: +7 (343) 376-39-19; 370-84-36</w:t>
          </w:r>
        </w:p>
        <w:p w:rsidR="00417EAB" w:rsidRPr="00417EAB" w:rsidRDefault="00417EAB" w:rsidP="00815CD6">
          <w:pPr>
            <w:rPr>
              <w:b/>
              <w:bCs/>
              <w:sz w:val="24"/>
            </w:rPr>
          </w:pPr>
          <w:hyperlink r:id="rId3" w:history="1">
            <w:r w:rsidRPr="00417EAB">
              <w:rPr>
                <w:rStyle w:val="a4"/>
                <w:rFonts w:ascii="Arial" w:hAnsi="Arial" w:cs="Arial"/>
                <w:sz w:val="16"/>
                <w:szCs w:val="15"/>
                <w:lang w:val="en-US"/>
              </w:rPr>
              <w:t>eburg</w:t>
            </w:r>
            <w:r w:rsidRPr="00417EAB">
              <w:rPr>
                <w:rStyle w:val="a4"/>
                <w:rFonts w:ascii="Arial" w:hAnsi="Arial" w:cs="Arial"/>
                <w:sz w:val="16"/>
                <w:szCs w:val="15"/>
              </w:rPr>
              <w:t>@</w:t>
            </w:r>
            <w:r w:rsidRPr="00417EAB">
              <w:rPr>
                <w:rStyle w:val="a4"/>
                <w:rFonts w:ascii="Arial" w:hAnsi="Arial" w:cs="Arial"/>
                <w:sz w:val="16"/>
                <w:szCs w:val="15"/>
                <w:lang w:val="en-US"/>
              </w:rPr>
              <w:t>wedeco</w:t>
            </w:r>
            <w:r w:rsidRPr="00417EAB">
              <w:rPr>
                <w:rStyle w:val="a4"/>
                <w:rFonts w:ascii="Arial" w:hAnsi="Arial" w:cs="Arial"/>
                <w:sz w:val="16"/>
                <w:szCs w:val="15"/>
              </w:rPr>
              <w:t>.</w:t>
            </w:r>
            <w:proofErr w:type="spellStart"/>
            <w:r w:rsidRPr="00417EAB">
              <w:rPr>
                <w:rStyle w:val="a4"/>
                <w:rFonts w:ascii="Arial" w:hAnsi="Arial" w:cs="Arial"/>
                <w:sz w:val="16"/>
                <w:szCs w:val="15"/>
                <w:lang w:val="en-US"/>
              </w:rPr>
              <w:t>su</w:t>
            </w:r>
            <w:proofErr w:type="spellEnd"/>
          </w:hyperlink>
        </w:p>
      </w:tc>
    </w:tr>
  </w:tbl>
  <w:p w:rsidR="00417EAB" w:rsidRDefault="00417EAB">
    <w:pPr>
      <w:pStyle w:val="a9"/>
    </w:pPr>
  </w:p>
  <w:p w:rsidR="00417EAB" w:rsidRDefault="00417E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73" w:rsidRDefault="00772673" w:rsidP="00417EAB">
      <w:pPr>
        <w:spacing w:after="0" w:line="240" w:lineRule="auto"/>
      </w:pPr>
      <w:r>
        <w:separator/>
      </w:r>
    </w:p>
  </w:footnote>
  <w:footnote w:type="continuationSeparator" w:id="0">
    <w:p w:rsidR="00772673" w:rsidRDefault="00772673" w:rsidP="0041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21"/>
      <w:gridCol w:w="2406"/>
      <w:gridCol w:w="3244"/>
    </w:tblGrid>
    <w:tr w:rsidR="00417EAB" w:rsidRPr="00417EAB" w:rsidTr="00815CD6">
      <w:tc>
        <w:tcPr>
          <w:tcW w:w="3921" w:type="dxa"/>
        </w:tcPr>
        <w:p w:rsidR="00417EAB" w:rsidRPr="00417EAB" w:rsidRDefault="00417EAB" w:rsidP="00815CD6">
          <w:pPr>
            <w:rPr>
              <w:sz w:val="24"/>
            </w:rPr>
          </w:pPr>
          <w:r w:rsidRPr="00417EAB">
            <w:rPr>
              <w:sz w:val="24"/>
            </w:rPr>
            <w:object w:dxaOrig="14998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5.25pt;height:20.25pt" o:ole="">
                <v:imagedata r:id="rId1" o:title=""/>
              </v:shape>
              <o:OLEObject Type="Embed" ProgID="CorelPHOTOPAINT.Image.15" ShapeID="_x0000_i1025" DrawAspect="Content" ObjectID="_1415626538" r:id="rId2"/>
            </w:object>
          </w:r>
        </w:p>
      </w:tc>
      <w:tc>
        <w:tcPr>
          <w:tcW w:w="3278" w:type="dxa"/>
        </w:tcPr>
        <w:p w:rsidR="00417EAB" w:rsidRPr="00417EAB" w:rsidRDefault="00417EAB" w:rsidP="00815CD6">
          <w:pPr>
            <w:rPr>
              <w:sz w:val="24"/>
            </w:rPr>
          </w:pPr>
        </w:p>
      </w:tc>
      <w:tc>
        <w:tcPr>
          <w:tcW w:w="3483" w:type="dxa"/>
        </w:tcPr>
        <w:p w:rsidR="00417EAB" w:rsidRPr="00417EAB" w:rsidRDefault="00417EAB" w:rsidP="00815CD6">
          <w:pPr>
            <w:jc w:val="right"/>
            <w:rPr>
              <w:sz w:val="24"/>
            </w:rPr>
          </w:pPr>
          <w:r w:rsidRPr="00417EAB">
            <w:rPr>
              <w:noProof/>
              <w:sz w:val="24"/>
              <w:lang w:eastAsia="ru-RU"/>
            </w:rPr>
            <w:drawing>
              <wp:inline distT="0" distB="0" distL="0" distR="0">
                <wp:extent cx="1514475" cy="552450"/>
                <wp:effectExtent l="19050" t="0" r="9525" b="0"/>
                <wp:docPr id="1" name="Рисунок 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EAB" w:rsidRDefault="00417E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AB"/>
    <w:rsid w:val="0000172F"/>
    <w:rsid w:val="000155AA"/>
    <w:rsid w:val="000B4997"/>
    <w:rsid w:val="001D3B68"/>
    <w:rsid w:val="001E2BD5"/>
    <w:rsid w:val="00214A80"/>
    <w:rsid w:val="002571EA"/>
    <w:rsid w:val="002F6018"/>
    <w:rsid w:val="00383871"/>
    <w:rsid w:val="003E555C"/>
    <w:rsid w:val="003F73A9"/>
    <w:rsid w:val="00417EAB"/>
    <w:rsid w:val="004830D2"/>
    <w:rsid w:val="004C5C75"/>
    <w:rsid w:val="005174DE"/>
    <w:rsid w:val="0052520F"/>
    <w:rsid w:val="00600DAC"/>
    <w:rsid w:val="00740381"/>
    <w:rsid w:val="00772673"/>
    <w:rsid w:val="007A7AC3"/>
    <w:rsid w:val="007B5203"/>
    <w:rsid w:val="00815356"/>
    <w:rsid w:val="008221BC"/>
    <w:rsid w:val="00845CE6"/>
    <w:rsid w:val="00850C4D"/>
    <w:rsid w:val="00970CE0"/>
    <w:rsid w:val="00991CF9"/>
    <w:rsid w:val="009C3B33"/>
    <w:rsid w:val="00AB6522"/>
    <w:rsid w:val="00AD1800"/>
    <w:rsid w:val="00AE4D6E"/>
    <w:rsid w:val="00B15454"/>
    <w:rsid w:val="00B30262"/>
    <w:rsid w:val="00B75BC6"/>
    <w:rsid w:val="00B8503A"/>
    <w:rsid w:val="00BD56E2"/>
    <w:rsid w:val="00BF0AAD"/>
    <w:rsid w:val="00BF7E55"/>
    <w:rsid w:val="00C22F99"/>
    <w:rsid w:val="00C241D6"/>
    <w:rsid w:val="00C8014F"/>
    <w:rsid w:val="00C94F78"/>
    <w:rsid w:val="00CE4394"/>
    <w:rsid w:val="00D04EF2"/>
    <w:rsid w:val="00D30A36"/>
    <w:rsid w:val="00DF40F8"/>
    <w:rsid w:val="00E41475"/>
    <w:rsid w:val="00F333F4"/>
    <w:rsid w:val="00F45607"/>
    <w:rsid w:val="00F954A5"/>
    <w:rsid w:val="00F955F3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AB"/>
  </w:style>
  <w:style w:type="paragraph" w:styleId="1">
    <w:name w:val="heading 1"/>
    <w:basedOn w:val="a"/>
    <w:next w:val="a"/>
    <w:link w:val="10"/>
    <w:uiPriority w:val="9"/>
    <w:qFormat/>
    <w:rsid w:val="00417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7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7EA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1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E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E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EAB"/>
  </w:style>
  <w:style w:type="paragraph" w:styleId="a9">
    <w:name w:val="footer"/>
    <w:basedOn w:val="a"/>
    <w:link w:val="aa"/>
    <w:uiPriority w:val="99"/>
    <w:unhideWhenUsed/>
    <w:rsid w:val="0041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burg@wedeco.su" TargetMode="External"/><Relationship Id="rId2" Type="http://schemas.openxmlformats.org/officeDocument/2006/relationships/hyperlink" Target="mailto:piter@wedeco.su" TargetMode="External"/><Relationship Id="rId1" Type="http://schemas.openxmlformats.org/officeDocument/2006/relationships/hyperlink" Target="mailto:info@iwedeco.s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2BED-5317-40F0-954B-DF73E8B1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sma</cp:lastModifiedBy>
  <cp:revision>1</cp:revision>
  <dcterms:created xsi:type="dcterms:W3CDTF">2012-11-28T12:11:00Z</dcterms:created>
  <dcterms:modified xsi:type="dcterms:W3CDTF">2012-11-28T12:48:00Z</dcterms:modified>
</cp:coreProperties>
</file>